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  <w:gridCol w:w="80"/>
      </w:tblGrid>
      <w:tr w:rsidR="006061F9" w:rsidRPr="006061F9" w:rsidTr="008D7FBA">
        <w:trPr>
          <w:gridAfter w:val="1"/>
          <w:wAfter w:w="80" w:type="dxa"/>
          <w:trHeight w:val="1558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DA2779">
            <w:pPr>
              <w:widowControl w:val="0"/>
              <w:shd w:val="clear" w:color="auto" w:fill="FFFFFF"/>
              <w:tabs>
                <w:tab w:val="left" w:pos="0"/>
                <w:tab w:val="left" w:pos="360"/>
                <w:tab w:val="left" w:pos="720"/>
              </w:tabs>
              <w:spacing w:after="0" w:line="280" w:lineRule="exact"/>
              <w:ind w:right="-79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8D7FBA">
        <w:trPr>
          <w:gridAfter w:val="1"/>
          <w:wAfter w:w="80" w:type="dxa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686050" cy="247650"/>
                  <wp:effectExtent l="0" t="0" r="0" b="0"/>
                  <wp:docPr id="5" name="Рисунок 5" descr="tmp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mp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1F9" w:rsidRPr="006061F9" w:rsidTr="008D7FBA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</w:tr>
      <w:tr w:rsidR="006061F9" w:rsidRPr="006061F9" w:rsidTr="008D7FBA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на заключение д</w:t>
            </w:r>
            <w:r w:rsidRPr="006061F9">
              <w:rPr>
                <w:rFonts w:ascii="Times New Roman" w:eastAsia="Times New Roman" w:hAnsi="Times New Roman" w:cs="Times New Roman CYR"/>
                <w:b/>
                <w:color w:val="000000"/>
                <w:sz w:val="24"/>
                <w:szCs w:val="24"/>
                <w:lang w:eastAsia="ru-RU"/>
              </w:rPr>
              <w:t xml:space="preserve">оговора банковского счета 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0"/>
                <w:szCs w:val="10"/>
                <w:lang w:eastAsia="ru-RU"/>
              </w:rPr>
            </w:pPr>
          </w:p>
        </w:tc>
      </w:tr>
      <w:tr w:rsidR="006061F9" w:rsidRPr="006061F9" w:rsidTr="008D7FBA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  <w:t xml:space="preserve">Наименование учреждения банка </w:t>
            </w: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Технобанк</w:t>
            </w:r>
            <w:proofErr w:type="spellEnd"/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61F9" w:rsidRPr="006061F9" w:rsidTr="008D7FBA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  <w:t>Наименование юридического лица, индивидуального предпринимателя, нотариуса</w:t>
            </w:r>
          </w:p>
        </w:tc>
      </w:tr>
      <w:tr w:rsidR="006061F9" w:rsidRPr="006061F9" w:rsidTr="008D7FBA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1F9" w:rsidRPr="006061F9" w:rsidTr="008D7FBA">
        <w:tc>
          <w:tcPr>
            <w:tcW w:w="9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</w:pPr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Представляем документы, предусмотренные законодательством и локальными правовыми актами банка для: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</w:tblGrid>
      <w:tr w:rsidR="006061F9" w:rsidRPr="006061F9" w:rsidTr="008D7FBA">
        <w:trPr>
          <w:trHeight w:val="315"/>
        </w:trPr>
        <w:tc>
          <w:tcPr>
            <w:tcW w:w="426" w:type="dxa"/>
            <w:shd w:val="clear" w:color="auto" w:fill="auto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</w:pPr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открытия счета (</w:t>
      </w:r>
      <w:proofErr w:type="spellStart"/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ов</w:t>
      </w:r>
      <w:proofErr w:type="spellEnd"/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) и осуществления валютно-обменных операций;</w:t>
      </w: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</w:tblGrid>
      <w:tr w:rsidR="006061F9" w:rsidRPr="006061F9" w:rsidTr="008D7FBA">
        <w:trPr>
          <w:trHeight w:val="315"/>
        </w:trPr>
        <w:tc>
          <w:tcPr>
            <w:tcW w:w="426" w:type="dxa"/>
            <w:shd w:val="clear" w:color="auto" w:fill="auto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</w:pPr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осуществления валютно-обменных операций.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</w:pPr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Подписанием настоящего Заявления подтверждаем, что ознакомлены с Договором банковского счета ОАО «</w:t>
      </w:r>
      <w:proofErr w:type="spellStart"/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Технобанк</w:t>
      </w:r>
      <w:proofErr w:type="spellEnd"/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 xml:space="preserve">» (далее – Договор), опубликованным на сайте </w:t>
      </w:r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val="en-US" w:eastAsia="ru-RU"/>
        </w:rPr>
        <w:t>www</w:t>
      </w:r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.</w:t>
      </w:r>
      <w:proofErr w:type="spellStart"/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val="en-US" w:eastAsia="ru-RU"/>
        </w:rPr>
        <w:t>tb</w:t>
      </w:r>
      <w:proofErr w:type="spellEnd"/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.</w:t>
      </w:r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val="en-US" w:eastAsia="ru-RU"/>
        </w:rPr>
        <w:t>by</w:t>
      </w:r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, и выражаем согласие на присоединение к нему и дальнейшее использование Договора для регулирования правоотношений между ОАО «</w:t>
      </w:r>
      <w:proofErr w:type="spellStart"/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Технобанк</w:t>
      </w:r>
      <w:proofErr w:type="spellEnd"/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» и нами с момента подписания настоящего Заявления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b/>
          <w:color w:val="000000"/>
          <w:sz w:val="28"/>
          <w:szCs w:val="28"/>
          <w:lang w:eastAsia="ru-RU"/>
        </w:rPr>
      </w:pPr>
      <w:r w:rsidRPr="006061F9">
        <w:rPr>
          <w:rFonts w:ascii="Times New Roman" w:eastAsia="Times New Roman" w:hAnsi="Times New Roman" w:cs="Times New Roman CYR"/>
          <w:b/>
          <w:color w:val="000000"/>
          <w:sz w:val="28"/>
          <w:szCs w:val="28"/>
          <w:lang w:eastAsia="ru-RU"/>
        </w:rPr>
        <w:t xml:space="preserve">и просим открыть следующие счета с желаемой комбинацией цифр*: 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843"/>
      </w:tblGrid>
      <w:tr w:rsidR="006061F9" w:rsidRPr="006061F9" w:rsidTr="008D7FBA">
        <w:trPr>
          <w:trHeight w:val="472"/>
        </w:trPr>
        <w:tc>
          <w:tcPr>
            <w:tcW w:w="1526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10"/>
          <w:szCs w:val="10"/>
          <w:lang w:eastAsia="ru-RU"/>
        </w:rPr>
      </w:pP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</w:pPr>
      <w:r w:rsidRPr="006061F9">
        <w:rPr>
          <w:rFonts w:ascii="Times New Roman" w:eastAsia="Times New Roman" w:hAnsi="Times New Roman" w:cs="Times New Roman CYR"/>
          <w:i/>
          <w:color w:val="000000"/>
          <w:sz w:val="24"/>
          <w:szCs w:val="24"/>
          <w:lang w:eastAsia="ru-RU"/>
        </w:rPr>
        <w:t>(выделить необходимый (е):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758"/>
      </w:tblGrid>
      <w:tr w:rsidR="006061F9" w:rsidRPr="006061F9" w:rsidTr="008D7FBA">
        <w:tc>
          <w:tcPr>
            <w:tcW w:w="250" w:type="dxa"/>
            <w:tcBorders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текущий</w:t>
            </w:r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 xml:space="preserve"> (расчетный) банковский счет (а) 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>в следующих валютах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983"/>
              <w:gridCol w:w="983"/>
              <w:gridCol w:w="983"/>
              <w:gridCol w:w="983"/>
              <w:gridCol w:w="983"/>
              <w:gridCol w:w="983"/>
              <w:gridCol w:w="984"/>
              <w:gridCol w:w="984"/>
              <w:gridCol w:w="984"/>
            </w:tblGrid>
            <w:tr w:rsidR="006061F9" w:rsidRPr="006061F9" w:rsidTr="008D7FBA"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933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643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840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978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иные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061F9" w:rsidRPr="006061F9" w:rsidTr="008D7FBA">
        <w:tc>
          <w:tcPr>
            <w:tcW w:w="250" w:type="dxa"/>
            <w:tcBorders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ind w:right="-216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счет 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ind w:right="-216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>(цель открытия ___________________________________________________________________)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ind w:right="-216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>в следующих валютах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983"/>
              <w:gridCol w:w="983"/>
              <w:gridCol w:w="983"/>
              <w:gridCol w:w="983"/>
              <w:gridCol w:w="983"/>
              <w:gridCol w:w="983"/>
              <w:gridCol w:w="984"/>
              <w:gridCol w:w="984"/>
              <w:gridCol w:w="984"/>
            </w:tblGrid>
            <w:tr w:rsidR="006061F9" w:rsidRPr="006061F9" w:rsidTr="008D7FBA"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933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643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840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978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иные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061F9" w:rsidRPr="006061F9" w:rsidRDefault="006061F9" w:rsidP="006061F9">
            <w:pPr>
              <w:shd w:val="clear" w:color="auto" w:fill="FFFFFF"/>
              <w:spacing w:after="0" w:line="240" w:lineRule="auto"/>
              <w:ind w:right="-216"/>
              <w:jc w:val="center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061F9" w:rsidRPr="006061F9" w:rsidTr="008D7FBA">
        <w:tc>
          <w:tcPr>
            <w:tcW w:w="250" w:type="dxa"/>
            <w:tcBorders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специальный</w:t>
            </w:r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 xml:space="preserve"> счет(а), открываемый в соответствии с законодательным актом №            от                    </w:t>
            </w:r>
            <w:proofErr w:type="gramStart"/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 xml:space="preserve">  ,</w:t>
            </w:r>
            <w:proofErr w:type="gramEnd"/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ind w:right="-216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>в следующих валютах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983"/>
              <w:gridCol w:w="983"/>
              <w:gridCol w:w="983"/>
              <w:gridCol w:w="983"/>
              <w:gridCol w:w="983"/>
              <w:gridCol w:w="983"/>
              <w:gridCol w:w="984"/>
              <w:gridCol w:w="984"/>
              <w:gridCol w:w="984"/>
            </w:tblGrid>
            <w:tr w:rsidR="006061F9" w:rsidRPr="006061F9" w:rsidTr="008D7FBA"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933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643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840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978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иные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061F9" w:rsidRPr="006061F9" w:rsidTr="008D7FBA">
        <w:tc>
          <w:tcPr>
            <w:tcW w:w="250" w:type="dxa"/>
            <w:tcBorders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счет(а) по учету средств для расчетов в форме аккредитивов 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>в следующих валютах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983"/>
              <w:gridCol w:w="983"/>
              <w:gridCol w:w="983"/>
              <w:gridCol w:w="983"/>
              <w:gridCol w:w="983"/>
              <w:gridCol w:w="983"/>
              <w:gridCol w:w="984"/>
              <w:gridCol w:w="984"/>
              <w:gridCol w:w="984"/>
            </w:tblGrid>
            <w:tr w:rsidR="006061F9" w:rsidRPr="006061F9" w:rsidTr="008D7FBA"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933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643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840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978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иные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61F9" w:rsidRPr="006061F9" w:rsidTr="008D7FBA">
        <w:tc>
          <w:tcPr>
            <w:tcW w:w="250" w:type="dxa"/>
            <w:tcBorders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счет(а) для размещения вкладов (депозитов) срочного</w:t>
            </w: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          </w:t>
            </w: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         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Cs/>
                <w:color w:val="000000"/>
                <w:sz w:val="18"/>
                <w:szCs w:val="18"/>
                <w:lang w:eastAsia="ru-RU"/>
              </w:rPr>
              <w:t>в следующих валютах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983"/>
              <w:gridCol w:w="983"/>
              <w:gridCol w:w="983"/>
              <w:gridCol w:w="983"/>
              <w:gridCol w:w="983"/>
              <w:gridCol w:w="983"/>
              <w:gridCol w:w="984"/>
              <w:gridCol w:w="984"/>
              <w:gridCol w:w="984"/>
            </w:tblGrid>
            <w:tr w:rsidR="006061F9" w:rsidRPr="006061F9" w:rsidTr="008D7FBA"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933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643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840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978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иные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61F9" w:rsidRPr="006061F9" w:rsidTr="008D7FBA">
        <w:tc>
          <w:tcPr>
            <w:tcW w:w="250" w:type="dxa"/>
            <w:tcBorders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текущий (расчетный) банковский счет (а) с оформлением БПК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Cs/>
                <w:color w:val="000000"/>
                <w:sz w:val="18"/>
                <w:szCs w:val="18"/>
                <w:lang w:eastAsia="ru-RU"/>
              </w:rPr>
              <w:t>в следующих валютах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983"/>
              <w:gridCol w:w="983"/>
              <w:gridCol w:w="983"/>
              <w:gridCol w:w="983"/>
              <w:gridCol w:w="983"/>
              <w:gridCol w:w="983"/>
              <w:gridCol w:w="984"/>
              <w:gridCol w:w="984"/>
              <w:gridCol w:w="984"/>
            </w:tblGrid>
            <w:tr w:rsidR="006061F9" w:rsidRPr="006061F9" w:rsidTr="008D7FBA"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933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643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840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978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иные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61F9" w:rsidRPr="006061F9" w:rsidTr="008D7FBA">
        <w:tc>
          <w:tcPr>
            <w:tcW w:w="250" w:type="dxa"/>
            <w:tcBorders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иной</w:t>
            </w:r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 xml:space="preserve"> банковский счет(а) (указать </w:t>
            </w:r>
            <w:proofErr w:type="gramStart"/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>тип)  _</w:t>
            </w:r>
            <w:proofErr w:type="gramEnd"/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>______________________________________________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Cs/>
                <w:color w:val="000000"/>
                <w:sz w:val="18"/>
                <w:szCs w:val="18"/>
                <w:lang w:eastAsia="ru-RU"/>
              </w:rPr>
              <w:t>в следующих валютах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983"/>
              <w:gridCol w:w="983"/>
              <w:gridCol w:w="983"/>
              <w:gridCol w:w="983"/>
              <w:gridCol w:w="983"/>
              <w:gridCol w:w="983"/>
              <w:gridCol w:w="984"/>
              <w:gridCol w:w="984"/>
              <w:gridCol w:w="984"/>
            </w:tblGrid>
            <w:tr w:rsidR="006061F9" w:rsidRPr="006061F9" w:rsidTr="008D7FBA"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933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643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840</w:t>
                  </w: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978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  <w:t>иные</w:t>
                  </w:r>
                </w:p>
              </w:tc>
              <w:tc>
                <w:tcPr>
                  <w:tcW w:w="98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lang w:eastAsia="ru-RU"/>
        </w:rPr>
      </w:pPr>
      <w:r w:rsidRPr="006061F9">
        <w:rPr>
          <w:rFonts w:ascii="Times New Roman" w:eastAsia="Times New Roman" w:hAnsi="Times New Roman" w:cs="Times New Roman"/>
          <w:b/>
          <w:color w:val="000000"/>
          <w:lang w:eastAsia="ru-RU"/>
        </w:rPr>
        <w:t>Налоговый орган</w:t>
      </w:r>
      <w:r w:rsidRPr="006061F9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месту постановки на учет - Инспекция Министерства по налогам и сборам Республики Беларусь по ____________________________ району г.__________________________</w:t>
      </w:r>
      <w:proofErr w:type="gramStart"/>
      <w:r w:rsidRPr="006061F9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6061F9">
        <w:rPr>
          <w:rFonts w:ascii="Times New Roman" w:eastAsia="Times New Roman" w:hAnsi="Times New Roman" w:cs="Times New Roman CYR"/>
          <w:color w:val="000000"/>
          <w:lang w:eastAsia="ru-RU"/>
        </w:rPr>
        <w:t xml:space="preserve"> .</w:t>
      </w:r>
      <w:proofErr w:type="gramEnd"/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1F9">
        <w:rPr>
          <w:rFonts w:ascii="Times New Roman" w:eastAsia="Times New Roman" w:hAnsi="Times New Roman" w:cs="Times New Roman"/>
          <w:b/>
          <w:color w:val="000000"/>
          <w:lang w:eastAsia="ru-RU"/>
        </w:rPr>
        <w:t>Орган Фонда</w:t>
      </w:r>
      <w:r w:rsidRPr="006061F9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месту постановки на учет – Фонд социальной защиты населения Министерства труда и социальной защиты Республики Беларусь по ____________________________ району г.___________________________.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1F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учредительными документами являемся: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47"/>
      </w:tblGrid>
      <w:tr w:rsidR="006061F9" w:rsidRPr="006061F9" w:rsidTr="008D7FBA">
        <w:tc>
          <w:tcPr>
            <w:tcW w:w="817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7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Небанковской кредитно-финансовой организацией</w:t>
            </w:r>
          </w:p>
        </w:tc>
      </w:tr>
      <w:tr w:rsidR="006061F9" w:rsidRPr="006061F9" w:rsidTr="008D7FBA">
        <w:tc>
          <w:tcPr>
            <w:tcW w:w="817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7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Страховой организацией</w:t>
            </w:r>
          </w:p>
        </w:tc>
      </w:tr>
      <w:tr w:rsidR="006061F9" w:rsidRPr="006061F9" w:rsidTr="008D7FBA">
        <w:tc>
          <w:tcPr>
            <w:tcW w:w="817" w:type="dxa"/>
          </w:tcPr>
          <w:p w:rsidR="006061F9" w:rsidRPr="006061F9" w:rsidRDefault="00764074" w:rsidP="007640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47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Ничто из вышеперечисленного</w:t>
            </w: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61F9" w:rsidRPr="006061F9" w:rsidRDefault="006061F9" w:rsidP="006061F9">
      <w:pPr>
        <w:widowControl w:val="0"/>
        <w:shd w:val="clear" w:color="auto" w:fill="FFFFFF"/>
        <w:spacing w:after="120" w:line="240" w:lineRule="auto"/>
        <w:ind w:right="1107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Обязательства по уплате взносов на профессиональное пенсионное страхование в Фонд социальной защиты населения Министерства труда и социальной защиты: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2748"/>
        <w:gridCol w:w="2551"/>
        <w:gridCol w:w="1782"/>
      </w:tblGrid>
      <w:tr w:rsidR="006061F9" w:rsidRPr="006061F9" w:rsidTr="008D7FBA">
        <w:trPr>
          <w:cantSplit/>
          <w:trHeight w:val="480"/>
        </w:trPr>
        <w:tc>
          <w:tcPr>
            <w:tcW w:w="2747" w:type="dxa"/>
            <w:tcBorders>
              <w:bottom w:val="single" w:sz="4" w:space="0" w:color="auto"/>
              <w:right w:val="single" w:sz="4" w:space="0" w:color="auto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748" w:type="dxa"/>
            <w:tcBorders>
              <w:bottom w:val="single" w:sz="4" w:space="0" w:color="auto"/>
              <w:right w:val="single" w:sz="4" w:space="0" w:color="auto"/>
            </w:tcBorders>
          </w:tcPr>
          <w:p w:rsidR="006061F9" w:rsidRPr="006061F9" w:rsidRDefault="00764074" w:rsidP="00764074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присутствуют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1F9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Желаем подключить следующий Пакет услуг: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503"/>
      </w:tblGrid>
      <w:tr w:rsidR="006061F9" w:rsidRPr="006061F9" w:rsidTr="008D7FBA">
        <w:tc>
          <w:tcPr>
            <w:tcW w:w="392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3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1F9">
        <w:rPr>
          <w:rFonts w:ascii="Times New Roman" w:eastAsia="Times New Roman" w:hAnsi="Times New Roman" w:cs="Times New Roman"/>
          <w:color w:val="000000"/>
          <w:lang w:eastAsia="ru-RU"/>
        </w:rPr>
        <w:t>Дополнительные услуги, по которым необходима консультация: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726"/>
        <w:gridCol w:w="1881"/>
        <w:gridCol w:w="1727"/>
        <w:gridCol w:w="1756"/>
        <w:gridCol w:w="1058"/>
      </w:tblGrid>
      <w:tr w:rsidR="006061F9" w:rsidRPr="006061F9" w:rsidTr="008D7FBA">
        <w:tc>
          <w:tcPr>
            <w:tcW w:w="1747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Факторинг</w:t>
            </w:r>
          </w:p>
        </w:tc>
        <w:tc>
          <w:tcPr>
            <w:tcW w:w="1726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1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Инкассация</w:t>
            </w:r>
          </w:p>
        </w:tc>
        <w:tc>
          <w:tcPr>
            <w:tcW w:w="1727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6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Кредитование</w:t>
            </w:r>
          </w:p>
        </w:tc>
        <w:tc>
          <w:tcPr>
            <w:tcW w:w="1058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1F9" w:rsidRPr="006061F9" w:rsidTr="008D7FBA">
        <w:tc>
          <w:tcPr>
            <w:tcW w:w="1747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СДБО</w:t>
            </w:r>
          </w:p>
        </w:tc>
        <w:tc>
          <w:tcPr>
            <w:tcW w:w="1726" w:type="dxa"/>
          </w:tcPr>
          <w:p w:rsidR="006061F9" w:rsidRPr="006061F9" w:rsidRDefault="00764074" w:rsidP="007640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1881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обслуживание</w:t>
            </w:r>
          </w:p>
        </w:tc>
        <w:tc>
          <w:tcPr>
            <w:tcW w:w="1727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6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Зарплатный проект</w:t>
            </w:r>
          </w:p>
        </w:tc>
        <w:tc>
          <w:tcPr>
            <w:tcW w:w="1058" w:type="dxa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6061F9" w:rsidRPr="006061F9" w:rsidTr="008D7FBA">
        <w:trPr>
          <w:cantSplit/>
          <w:trHeight w:val="226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Учетный номер плательщика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61F9" w:rsidRPr="006061F9" w:rsidTr="008D7FBA">
        <w:trPr>
          <w:cantSplit/>
          <w:trHeight w:val="226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Место нахождения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061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 открытии дополнительных счетов:</w:t>
      </w:r>
    </w:p>
    <w:p w:rsidR="006061F9" w:rsidRPr="006061F9" w:rsidRDefault="006061F9" w:rsidP="006061F9">
      <w:pPr>
        <w:widowControl w:val="0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- подтверждаем, что лица, подписи которых содержатся в карточке с образцами подписей, ранее представленной нами в банк и действующей в настоящее время, имеют право распоряжаться денежными средствами на вновь открываемом банковском(их) счете (ах).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подтверждаем, что документы, необходимые для открытия банковского(их) счета(</w:t>
      </w:r>
      <w:proofErr w:type="spellStart"/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proofErr w:type="spellEnd"/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полностью совпадают с теми, которые уже имеются в нашем деле, так как были представлены раннее для открытия банковских счетов и на сегодняшний день не менялись. 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Настоящим подтверждаем:</w:t>
      </w:r>
    </w:p>
    <w:p w:rsidR="006061F9" w:rsidRPr="006061F9" w:rsidRDefault="006061F9" w:rsidP="006061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об обязанности по представлению документов (сведений) для идентификации участников финансовой операции (в </w:t>
      </w:r>
      <w:proofErr w:type="spellStart"/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т.ч</w:t>
      </w:r>
      <w:proofErr w:type="spellEnd"/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 открытию банковского счета) проинформированы;</w:t>
      </w:r>
    </w:p>
    <w:p w:rsidR="006061F9" w:rsidRPr="006061F9" w:rsidRDefault="006061F9" w:rsidP="006061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об обязанности Банка информировать налоговые органы иностранного государства об иностранных владельцах счетов (клиентах по договорам), о необходимости предоставления Банку документов, необходимых для выполнения вышеуказанной обязанности, и о последствиях отказа от предоставления таких документов проинформированы (путем ознакомления с соответствующим разделом сайта ОАО «</w:t>
      </w:r>
      <w:proofErr w:type="spellStart"/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Технобанк</w:t>
      </w:r>
      <w:proofErr w:type="spellEnd"/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по адресу: </w:t>
      </w:r>
      <w:hyperlink r:id="rId8" w:history="1">
        <w:r w:rsidRPr="006061F9">
          <w:rPr>
            <w:rFonts w:ascii="Times New Roman" w:eastAsia="Times New Roman" w:hAnsi="Times New Roman" w:cs="Arial"/>
            <w:color w:val="000000"/>
            <w:sz w:val="20"/>
            <w:szCs w:val="20"/>
            <w:u w:val="single"/>
            <w:lang w:eastAsia="ru-RU"/>
          </w:rPr>
          <w:t>https://tb.by/about/information/about-information/</w:t>
        </w:r>
      </w:hyperlink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 имеем счетов, операции по которым приостановлены на основании решения уполномоченного государственного органа (должностного лица);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ru-RU"/>
        </w:rPr>
        <w:t xml:space="preserve">- </w:t>
      </w:r>
      <w:r w:rsidRPr="006061F9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val="en-US" w:eastAsia="ru-RU"/>
        </w:rPr>
        <w:t>c</w:t>
      </w:r>
      <w:r w:rsidRPr="006061F9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ru-RU"/>
        </w:rPr>
        <w:t xml:space="preserve"> соответствующими тарифами ОАО «</w:t>
      </w:r>
      <w:proofErr w:type="spellStart"/>
      <w:r w:rsidRPr="006061F9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ru-RU"/>
        </w:rPr>
        <w:t>Технобанк</w:t>
      </w:r>
      <w:proofErr w:type="spellEnd"/>
      <w:r w:rsidRPr="006061F9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ru-RU"/>
        </w:rPr>
        <w:t>» ознакомлены;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 графиком работы и установленным в банке временем по работе с клиентами, в течение которого банком осуществляются операции по счетам клиентов ознакомлены;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указанные в настоящем документе сведения соответствуют действительности, несем ответственность за достоверность предоставленных банку</w:t>
      </w:r>
      <w:r w:rsidRPr="006061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606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сведений в соответствии с законодательством Республики Беларусь.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1F9">
        <w:rPr>
          <w:rFonts w:ascii="Times New Roman" w:eastAsia="Times New Roman" w:hAnsi="Times New Roman" w:cs="Times New Roman"/>
          <w:color w:val="000000"/>
          <w:lang w:eastAsia="ru-RU"/>
        </w:rPr>
        <w:t>Пропуск № __________         получен</w:t>
      </w:r>
    </w:p>
    <w:p w:rsidR="00E634E2" w:rsidRPr="006061F9" w:rsidRDefault="00E634E2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09"/>
        <w:gridCol w:w="3118"/>
        <w:gridCol w:w="1701"/>
        <w:gridCol w:w="648"/>
      </w:tblGrid>
      <w:tr w:rsidR="006061F9" w:rsidRPr="006061F9" w:rsidTr="008D7FBA"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1F9" w:rsidRPr="006061F9" w:rsidTr="008D7FBA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ru-RU"/>
              </w:rPr>
              <w:t>(И.О. Фамилия)</w:t>
            </w:r>
          </w:p>
        </w:tc>
      </w:tr>
      <w:tr w:rsidR="006061F9" w:rsidRPr="006061F9" w:rsidTr="008D7FBA"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1F9" w:rsidRPr="006061F9" w:rsidTr="00E634E2">
        <w:trPr>
          <w:gridBefore w:val="3"/>
          <w:wBefore w:w="7441" w:type="dxa"/>
          <w:trHeight w:val="80"/>
        </w:trPr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1F9" w:rsidRPr="006061F9" w:rsidTr="008D7FBA">
        <w:trPr>
          <w:gridBefore w:val="3"/>
          <w:wBefore w:w="7441" w:type="dxa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</w:tr>
    </w:tbl>
    <w:p w:rsidR="006061F9" w:rsidRPr="006061F9" w:rsidRDefault="006061F9" w:rsidP="006061F9">
      <w:pPr>
        <w:pBdr>
          <w:bottom w:val="single" w:sz="12" w:space="1" w:color="auto"/>
        </w:pBd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</w:pPr>
    </w:p>
    <w:p w:rsidR="006061F9" w:rsidRPr="006061F9" w:rsidRDefault="006061F9" w:rsidP="006061F9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 CYR"/>
          <w:b/>
          <w:color w:val="000000"/>
          <w:sz w:val="20"/>
          <w:szCs w:val="20"/>
          <w:lang w:eastAsia="ru-RU"/>
        </w:rPr>
        <w:t>Прошу предоставить извещение об открытии счета с банковскими реквизитами</w:t>
      </w:r>
      <w:r w:rsidRPr="006061F9"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  <w:t>:</w:t>
      </w:r>
    </w:p>
    <w:tbl>
      <w:tblPr>
        <w:tblpPr w:leftFromText="180" w:rightFromText="180" w:vertAnchor="text" w:horzAnchor="page" w:tblpX="6454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</w:tblGrid>
      <w:tr w:rsidR="006061F9" w:rsidRPr="006061F9" w:rsidTr="008D7FBA">
        <w:trPr>
          <w:trHeight w:val="357"/>
        </w:trPr>
        <w:tc>
          <w:tcPr>
            <w:tcW w:w="406" w:type="dxa"/>
            <w:shd w:val="clear" w:color="auto" w:fill="auto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714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</w:tblGrid>
      <w:tr w:rsidR="006061F9" w:rsidRPr="006061F9" w:rsidTr="008D7FBA">
        <w:trPr>
          <w:trHeight w:val="357"/>
        </w:trPr>
        <w:tc>
          <w:tcPr>
            <w:tcW w:w="406" w:type="dxa"/>
            <w:shd w:val="clear" w:color="auto" w:fill="auto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514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</w:tblGrid>
      <w:tr w:rsidR="006061F9" w:rsidRPr="006061F9" w:rsidTr="008D7FBA">
        <w:trPr>
          <w:trHeight w:val="357"/>
        </w:trPr>
        <w:tc>
          <w:tcPr>
            <w:tcW w:w="406" w:type="dxa"/>
            <w:shd w:val="clear" w:color="auto" w:fill="auto"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61F9" w:rsidRPr="006061F9" w:rsidRDefault="006061F9" w:rsidP="006061F9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</w:pPr>
    </w:p>
    <w:p w:rsidR="006061F9" w:rsidRPr="006061F9" w:rsidRDefault="006061F9" w:rsidP="006061F9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</w:pPr>
      <w:r w:rsidRPr="006061F9">
        <w:rPr>
          <w:rFonts w:ascii="Times New Roman" w:eastAsia="Times New Roman" w:hAnsi="Times New Roman" w:cs="Times New Roman CYR"/>
          <w:b/>
          <w:color w:val="000000"/>
          <w:sz w:val="18"/>
          <w:szCs w:val="18"/>
          <w:lang w:eastAsia="ru-RU"/>
        </w:rPr>
        <w:t>На тел. № (+375)-</w:t>
      </w:r>
      <w:r w:rsidRPr="006061F9"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  <w:t>____________________</w:t>
      </w:r>
      <w:proofErr w:type="gramStart"/>
      <w:r w:rsidRPr="006061F9"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  <w:t>_  посредством</w:t>
      </w:r>
      <w:proofErr w:type="gramEnd"/>
      <w:r w:rsidRPr="006061F9"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  <w:t xml:space="preserve">: </w:t>
      </w:r>
      <w:r w:rsidRPr="006061F9">
        <w:rPr>
          <w:rFonts w:ascii="Times New Roman" w:eastAsia="Times New Roman" w:hAnsi="Times New Roman" w:cs="Times New Roman CYR"/>
          <w:color w:val="000000"/>
          <w:sz w:val="18"/>
          <w:szCs w:val="18"/>
          <w:lang w:val="en-US" w:eastAsia="ru-RU"/>
        </w:rPr>
        <w:t>SMS</w:t>
      </w:r>
      <w:r w:rsidRPr="006061F9"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  <w:t xml:space="preserve"> </w:t>
      </w:r>
      <w:r w:rsidRPr="006061F9">
        <w:rPr>
          <w:rFonts w:ascii="Times New Roman" w:eastAsia="Times New Roman" w:hAnsi="Times New Roman" w:cs="Times New Roman CYR"/>
          <w:color w:val="000000"/>
          <w:sz w:val="18"/>
          <w:szCs w:val="18"/>
          <w:lang w:val="en-US" w:eastAsia="ru-RU"/>
        </w:rPr>
        <w:t>WhatsApp</w:t>
      </w:r>
      <w:r w:rsidRPr="006061F9"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  <w:t xml:space="preserve">           </w:t>
      </w:r>
      <w:r w:rsidRPr="006061F9">
        <w:rPr>
          <w:rFonts w:ascii="Times New Roman" w:eastAsia="Times New Roman" w:hAnsi="Times New Roman" w:cs="Times New Roman CYR"/>
          <w:color w:val="000000"/>
          <w:sz w:val="18"/>
          <w:szCs w:val="18"/>
          <w:lang w:val="en-US" w:eastAsia="ru-RU"/>
        </w:rPr>
        <w:t>Viber</w:t>
      </w:r>
      <w:r w:rsidRPr="006061F9"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  <w:t xml:space="preserve">     </w:t>
      </w:r>
    </w:p>
    <w:p w:rsidR="006061F9" w:rsidRPr="006061F9" w:rsidRDefault="006061F9" w:rsidP="006061F9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</w:pPr>
    </w:p>
    <w:p w:rsidR="006061F9" w:rsidRPr="006061F9" w:rsidRDefault="006061F9" w:rsidP="006061F9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</w:pPr>
      <w:r w:rsidRPr="006061F9">
        <w:rPr>
          <w:rFonts w:ascii="Times New Roman" w:eastAsia="Times New Roman" w:hAnsi="Times New Roman" w:cs="Times New Roman CYR"/>
          <w:b/>
          <w:color w:val="000000"/>
          <w:sz w:val="18"/>
          <w:szCs w:val="18"/>
          <w:lang w:eastAsia="ru-RU"/>
        </w:rPr>
        <w:t>На электронную почту</w:t>
      </w:r>
      <w:r w:rsidRPr="006061F9"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  <w:t xml:space="preserve"> _________________@______________</w:t>
      </w:r>
      <w:r w:rsidR="00E634E2"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  <w:t xml:space="preserve">, </w:t>
      </w:r>
      <w:proofErr w:type="gramStart"/>
      <w:r w:rsidRPr="006061F9">
        <w:rPr>
          <w:rFonts w:ascii="Times New Roman" w:eastAsia="Times New Roman" w:hAnsi="Times New Roman" w:cs="Times New Roman CYR"/>
          <w:b/>
          <w:color w:val="000000"/>
          <w:sz w:val="18"/>
          <w:szCs w:val="18"/>
          <w:lang w:eastAsia="ru-RU"/>
        </w:rPr>
        <w:t>На</w:t>
      </w:r>
      <w:proofErr w:type="gramEnd"/>
      <w:r w:rsidRPr="006061F9">
        <w:rPr>
          <w:rFonts w:ascii="Times New Roman" w:eastAsia="Times New Roman" w:hAnsi="Times New Roman" w:cs="Times New Roman CYR"/>
          <w:b/>
          <w:color w:val="000000"/>
          <w:sz w:val="18"/>
          <w:szCs w:val="18"/>
          <w:lang w:eastAsia="ru-RU"/>
        </w:rPr>
        <w:t xml:space="preserve"> почтовый адрес</w:t>
      </w:r>
      <w:r w:rsidRPr="006061F9"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  <w:t>__________________________________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lang w:eastAsia="ru-RU"/>
        </w:rPr>
      </w:pPr>
      <w:r w:rsidRPr="006061F9">
        <w:rPr>
          <w:rFonts w:ascii="Times New Roman" w:eastAsia="Times New Roman" w:hAnsi="Times New Roman" w:cs="Times New Roman CYR"/>
          <w:color w:val="000000"/>
          <w:lang w:eastAsia="ru-RU"/>
        </w:rPr>
        <w:t>Извещение об открытии счета с банковскими реквизитами на бумажном носителе получено</w:t>
      </w:r>
    </w:p>
    <w:p w:rsidR="006061F9" w:rsidRPr="006061F9" w:rsidRDefault="006061F9" w:rsidP="006061F9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  <w:t xml:space="preserve"> ____________________________________________                 </w:t>
      </w:r>
      <w:proofErr w:type="gramStart"/>
      <w:r w:rsidRPr="006061F9"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  <w:t xml:space="preserve">   (</w:t>
      </w:r>
      <w:proofErr w:type="gramEnd"/>
      <w:r w:rsidRPr="006061F9"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  <w:t>подпись, И.О. Фамилия)</w:t>
      </w:r>
    </w:p>
    <w:p w:rsidR="006061F9" w:rsidRPr="006061F9" w:rsidRDefault="006061F9" w:rsidP="006061F9">
      <w:pPr>
        <w:shd w:val="clear" w:color="auto" w:fill="FFFFFF"/>
        <w:spacing w:after="0" w:line="240" w:lineRule="auto"/>
        <w:ind w:right="-377"/>
        <w:jc w:val="both"/>
        <w:rPr>
          <w:rFonts w:ascii="Times New Roman" w:eastAsia="Times New Roman" w:hAnsi="Times New Roman" w:cs="Times New Roman CYR"/>
          <w:color w:val="000000"/>
          <w:sz w:val="18"/>
          <w:szCs w:val="18"/>
          <w:lang w:eastAsia="ru-RU"/>
        </w:rPr>
      </w:pPr>
    </w:p>
    <w:p w:rsidR="006061F9" w:rsidRPr="006061F9" w:rsidRDefault="006061F9" w:rsidP="00606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color w:val="000000"/>
          <w:sz w:val="24"/>
          <w:szCs w:val="24"/>
          <w:lang w:eastAsia="ru-RU"/>
        </w:rPr>
      </w:pPr>
      <w:r w:rsidRPr="006061F9">
        <w:rPr>
          <w:rFonts w:ascii="Times New Roman" w:eastAsia="Times New Roman" w:hAnsi="Times New Roman" w:cs="Times New Roman CYR"/>
          <w:b/>
          <w:bCs/>
          <w:color w:val="000000"/>
          <w:sz w:val="24"/>
          <w:szCs w:val="24"/>
          <w:lang w:eastAsia="ru-RU"/>
        </w:rPr>
        <w:lastRenderedPageBreak/>
        <w:t>ОТМЕТКИ БАНКА</w:t>
      </w:r>
    </w:p>
    <w:p w:rsidR="006061F9" w:rsidRPr="006061F9" w:rsidRDefault="006061F9" w:rsidP="006061F9">
      <w:pPr>
        <w:shd w:val="clear" w:color="auto" w:fill="FFFFFF"/>
        <w:tabs>
          <w:tab w:val="left" w:pos="3261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color w:val="000000"/>
          <w:sz w:val="24"/>
          <w:szCs w:val="24"/>
          <w:lang w:eastAsia="ru-RU"/>
        </w:rPr>
      </w:pPr>
    </w:p>
    <w:tbl>
      <w:tblPr>
        <w:tblW w:w="15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31"/>
        <w:gridCol w:w="567"/>
        <w:gridCol w:w="1766"/>
        <w:gridCol w:w="4306"/>
        <w:gridCol w:w="5702"/>
      </w:tblGrid>
      <w:tr w:rsidR="006061F9" w:rsidRPr="006061F9" w:rsidTr="008D7FBA">
        <w:trPr>
          <w:gridBefore w:val="1"/>
          <w:gridAfter w:val="1"/>
          <w:wBefore w:w="38" w:type="dxa"/>
          <w:wAfter w:w="5702" w:type="dxa"/>
        </w:trPr>
        <w:tc>
          <w:tcPr>
            <w:tcW w:w="9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701"/>
              <w:gridCol w:w="1559"/>
              <w:gridCol w:w="3119"/>
            </w:tblGrid>
            <w:tr w:rsidR="006061F9" w:rsidRPr="006061F9" w:rsidTr="008D7FBA">
              <w:tc>
                <w:tcPr>
                  <w:tcW w:w="311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  <w:t>Номер счета</w:t>
                  </w:r>
                </w:p>
              </w:tc>
              <w:tc>
                <w:tcPr>
                  <w:tcW w:w="1701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  <w:t>Валюта счета</w:t>
                  </w:r>
                </w:p>
              </w:tc>
              <w:tc>
                <w:tcPr>
                  <w:tcW w:w="155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  <w:t>Тип счета</w:t>
                  </w:r>
                </w:p>
              </w:tc>
              <w:tc>
                <w:tcPr>
                  <w:tcW w:w="311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  <w:t>Дата открытия</w:t>
                  </w:r>
                </w:p>
              </w:tc>
            </w:tr>
            <w:tr w:rsidR="006061F9" w:rsidRPr="006061F9" w:rsidTr="008D7FBA">
              <w:tc>
                <w:tcPr>
                  <w:tcW w:w="311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1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61F9" w:rsidRPr="006061F9" w:rsidTr="008D7FBA">
              <w:tc>
                <w:tcPr>
                  <w:tcW w:w="311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1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61F9" w:rsidRPr="006061F9" w:rsidTr="008D7FBA">
              <w:tc>
                <w:tcPr>
                  <w:tcW w:w="311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1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61F9" w:rsidRPr="006061F9" w:rsidTr="008D7FBA">
              <w:tc>
                <w:tcPr>
                  <w:tcW w:w="311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1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61F9" w:rsidRPr="006061F9" w:rsidTr="008D7FBA">
              <w:tc>
                <w:tcPr>
                  <w:tcW w:w="311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1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61F9" w:rsidRPr="006061F9" w:rsidTr="008D7FBA">
              <w:tc>
                <w:tcPr>
                  <w:tcW w:w="3114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19" w:type="dxa"/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Отсканированные документы добавлены в электронное досье клиента в ИБС «SC-</w:t>
            </w:r>
            <w:proofErr w:type="spellStart"/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Bank</w:t>
            </w:r>
            <w:proofErr w:type="spellEnd"/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 xml:space="preserve"> NT”</w:t>
            </w: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1"/>
              <w:gridCol w:w="2283"/>
              <w:gridCol w:w="2318"/>
              <w:gridCol w:w="2107"/>
            </w:tblGrid>
            <w:tr w:rsidR="006061F9" w:rsidRPr="006061F9" w:rsidTr="008D7FBA">
              <w:trPr>
                <w:trHeight w:val="397"/>
              </w:trPr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val="it-IT"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  <w:t>«____»___________ ______г.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val="it-IT"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val="it-IT" w:eastAsia="ru-RU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val="it-IT" w:eastAsia="ru-RU"/>
                    </w:rPr>
                  </w:pPr>
                </w:p>
              </w:tc>
            </w:tr>
            <w:tr w:rsidR="006061F9" w:rsidRPr="006061F9" w:rsidTr="008D7FBA">
              <w:tc>
                <w:tcPr>
                  <w:tcW w:w="28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val="it-IT"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  <w:t>(дата)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val="it-IT"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  <w:t>(должность ответственного исполнителя)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val="it-IT"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061F9" w:rsidRPr="006061F9" w:rsidRDefault="006061F9" w:rsidP="006061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val="it-IT" w:eastAsia="ru-RU"/>
                    </w:rPr>
                  </w:pPr>
                  <w:r w:rsidRPr="006061F9">
                    <w:rPr>
                      <w:rFonts w:ascii="Times New Roman" w:eastAsia="Times New Roman" w:hAnsi="Times New Roman" w:cs="Times New Roman CYR"/>
                      <w:color w:val="000000"/>
                      <w:sz w:val="16"/>
                      <w:szCs w:val="16"/>
                      <w:lang w:eastAsia="ru-RU"/>
                    </w:rPr>
                    <w:t>(фамилия, и., о.)</w:t>
                  </w:r>
                </w:p>
              </w:tc>
            </w:tr>
          </w:tbl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Документы, предусмотренные законодательством для открытия счета(</w:t>
            </w:r>
            <w:proofErr w:type="spellStart"/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 xml:space="preserve">), представлены в полном объеме. Представленные документы проверил. Запрет суда на открытие счетов в банке отсутствует. Информация из АИС «Взаимодействие» получена, приостановления по счетам отсутствуют/вновь зарегистрированный клиент, информация из АИС «Взаимодействие» получена </w:t>
            </w: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u w:val="single"/>
                <w:lang w:eastAsia="ru-RU"/>
              </w:rPr>
              <w:t xml:space="preserve">                    </w:t>
            </w: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6061F9" w:rsidRPr="006061F9" w:rsidTr="008D7FBA">
        <w:trPr>
          <w:gridBefore w:val="1"/>
          <w:gridAfter w:val="1"/>
          <w:wBefore w:w="38" w:type="dxa"/>
          <w:wAfter w:w="5702" w:type="dxa"/>
          <w:trHeight w:val="270"/>
        </w:trPr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ind w:right="470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 xml:space="preserve">                             </w:t>
            </w:r>
          </w:p>
        </w:tc>
      </w:tr>
      <w:tr w:rsidR="006061F9" w:rsidRPr="006061F9" w:rsidTr="008D7FBA">
        <w:trPr>
          <w:gridBefore w:val="1"/>
          <w:gridAfter w:val="1"/>
          <w:wBefore w:w="38" w:type="dxa"/>
          <w:wAfter w:w="5702" w:type="dxa"/>
          <w:trHeight w:val="27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(ФИО ответственного исполнителя банка, ФИО ответственного исполнителя по привлечению клиентов)</w:t>
            </w:r>
          </w:p>
        </w:tc>
      </w:tr>
      <w:tr w:rsidR="006061F9" w:rsidRPr="006061F9" w:rsidTr="008D7FBA">
        <w:trPr>
          <w:gridBefore w:val="1"/>
          <w:gridAfter w:val="1"/>
          <w:wBefore w:w="38" w:type="dxa"/>
          <w:wAfter w:w="5702" w:type="dxa"/>
          <w:trHeight w:val="27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061F9" w:rsidRPr="006061F9" w:rsidTr="008D7FBA">
        <w:trPr>
          <w:gridAfter w:val="1"/>
          <w:wAfter w:w="5702" w:type="dxa"/>
          <w:trHeight w:val="270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 xml:space="preserve">Счет(а) открыт(ы) </w:t>
            </w:r>
          </w:p>
        </w:tc>
      </w:tr>
      <w:tr w:rsidR="006061F9" w:rsidRPr="006061F9" w:rsidTr="008D7FBA">
        <w:trPr>
          <w:gridBefore w:val="4"/>
          <w:wBefore w:w="5702" w:type="dxa"/>
          <w:trHeight w:val="270"/>
        </w:trPr>
        <w:tc>
          <w:tcPr>
            <w:tcW w:w="10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(ФИО уполномоченного должностного лица банка,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имеющего право принимать решение и подписывать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документы об открытии (закрытии, переоформлении</w:t>
            </w: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счетов)</w:t>
            </w:r>
          </w:p>
        </w:tc>
      </w:tr>
      <w:tr w:rsidR="006061F9" w:rsidRPr="006061F9" w:rsidTr="008D7FBA">
        <w:trPr>
          <w:gridAfter w:val="1"/>
          <w:wAfter w:w="5702" w:type="dxa"/>
          <w:trHeight w:val="270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ru-RU"/>
              </w:rPr>
              <w:t xml:space="preserve">М.П.             (подпись)  </w:t>
            </w:r>
          </w:p>
        </w:tc>
      </w:tr>
    </w:tbl>
    <w:p w:rsidR="006061F9" w:rsidRPr="006061F9" w:rsidRDefault="006061F9" w:rsidP="00E634E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sectPr w:rsidR="006061F9" w:rsidRPr="006061F9" w:rsidSect="001D556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03" w:rsidRDefault="00DA2779">
      <w:pPr>
        <w:spacing w:after="0" w:line="240" w:lineRule="auto"/>
      </w:pPr>
      <w:r>
        <w:separator/>
      </w:r>
    </w:p>
  </w:endnote>
  <w:endnote w:type="continuationSeparator" w:id="0">
    <w:p w:rsidR="00F67003" w:rsidRDefault="00DA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56" w:rsidRDefault="00E634E2" w:rsidP="003676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E56" w:rsidRDefault="00764074" w:rsidP="0036760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56" w:rsidRDefault="00764074" w:rsidP="0036760A">
    <w:pPr>
      <w:pStyle w:val="a5"/>
      <w:framePr w:wrap="around" w:vAnchor="text" w:hAnchor="margin" w:xAlign="right" w:y="1"/>
      <w:rPr>
        <w:rStyle w:val="a7"/>
      </w:rPr>
    </w:pPr>
  </w:p>
  <w:p w:rsidR="007D3E56" w:rsidRDefault="00764074" w:rsidP="003676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03" w:rsidRDefault="00DA2779">
      <w:pPr>
        <w:spacing w:after="0" w:line="240" w:lineRule="auto"/>
      </w:pPr>
      <w:r>
        <w:separator/>
      </w:r>
    </w:p>
  </w:footnote>
  <w:footnote w:type="continuationSeparator" w:id="0">
    <w:p w:rsidR="00F67003" w:rsidRDefault="00DA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56" w:rsidRDefault="00E634E2" w:rsidP="0052611B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E56" w:rsidRDefault="007640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56" w:rsidRPr="00B624D5" w:rsidRDefault="00E634E2" w:rsidP="00B624D5">
    <w:pPr>
      <w:pStyle w:val="aa"/>
      <w:jc w:val="center"/>
      <w:rPr>
        <w:sz w:val="28"/>
        <w:szCs w:val="28"/>
      </w:rPr>
    </w:pPr>
    <w:r w:rsidRPr="00B624D5">
      <w:rPr>
        <w:sz w:val="28"/>
        <w:szCs w:val="28"/>
      </w:rPr>
      <w:fldChar w:fldCharType="begin"/>
    </w:r>
    <w:r w:rsidRPr="00B624D5">
      <w:rPr>
        <w:sz w:val="28"/>
        <w:szCs w:val="28"/>
      </w:rPr>
      <w:instrText>PAGE   \* MERGEFORMAT</w:instrText>
    </w:r>
    <w:r w:rsidRPr="00B624D5">
      <w:rPr>
        <w:sz w:val="28"/>
        <w:szCs w:val="28"/>
      </w:rPr>
      <w:fldChar w:fldCharType="separate"/>
    </w:r>
    <w:r w:rsidR="00764074">
      <w:rPr>
        <w:noProof/>
        <w:sz w:val="28"/>
        <w:szCs w:val="28"/>
      </w:rPr>
      <w:t>3</w:t>
    </w:r>
    <w:r w:rsidRPr="00B624D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F9"/>
    <w:rsid w:val="00005D13"/>
    <w:rsid w:val="000A489B"/>
    <w:rsid w:val="001C4DB6"/>
    <w:rsid w:val="00503062"/>
    <w:rsid w:val="006061F9"/>
    <w:rsid w:val="006311D6"/>
    <w:rsid w:val="00736167"/>
    <w:rsid w:val="00764074"/>
    <w:rsid w:val="007A111D"/>
    <w:rsid w:val="00944CB8"/>
    <w:rsid w:val="00997E37"/>
    <w:rsid w:val="00A076A7"/>
    <w:rsid w:val="00AE4CD8"/>
    <w:rsid w:val="00C06911"/>
    <w:rsid w:val="00CA6AC9"/>
    <w:rsid w:val="00D1370F"/>
    <w:rsid w:val="00DA2779"/>
    <w:rsid w:val="00E634E2"/>
    <w:rsid w:val="00EB49D3"/>
    <w:rsid w:val="00EC5A36"/>
    <w:rsid w:val="00F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545F0"/>
  <w15:chartTrackingRefBased/>
  <w15:docId w15:val="{D937B4FC-213B-4222-A08F-8DE56BF5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1F9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61F9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061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1F9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61F9"/>
    <w:rPr>
      <w:rFonts w:ascii="Cambria" w:eastAsia="Times New Roman" w:hAnsi="Cambria" w:cs="Times New Roman"/>
      <w:b/>
      <w:bCs/>
      <w:i/>
      <w:iC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61F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61F9"/>
  </w:style>
  <w:style w:type="paragraph" w:styleId="a3">
    <w:name w:val="Body Text Indent"/>
    <w:basedOn w:val="a"/>
    <w:link w:val="a4"/>
    <w:rsid w:val="006061F9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6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061F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61F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6061F9"/>
  </w:style>
  <w:style w:type="paragraph" w:styleId="a8">
    <w:name w:val="Body Text"/>
    <w:basedOn w:val="a"/>
    <w:link w:val="a9"/>
    <w:rsid w:val="006061F9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061F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606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6061F9"/>
    <w:pPr>
      <w:widowControl w:val="0"/>
      <w:spacing w:after="120" w:line="480" w:lineRule="auto"/>
      <w:ind w:left="3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61F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6061F9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61F9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6061F9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customStyle="1" w:styleId="ConsPlusNormal">
    <w:name w:val="ConsPlusNormal"/>
    <w:rsid w:val="006061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6061F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061F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6061F9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6061F9"/>
    <w:rPr>
      <w:rFonts w:ascii="Tahoma" w:eastAsia="Times New Roman" w:hAnsi="Tahoma" w:cs="Tahoma"/>
      <w:snapToGrid w:val="0"/>
      <w:sz w:val="20"/>
      <w:szCs w:val="20"/>
      <w:shd w:val="clear" w:color="auto" w:fill="000080"/>
      <w:lang w:eastAsia="ru-RU"/>
    </w:rPr>
  </w:style>
  <w:style w:type="paragraph" w:styleId="ae">
    <w:name w:val="Balloon Text"/>
    <w:basedOn w:val="a"/>
    <w:link w:val="af"/>
    <w:uiPriority w:val="99"/>
    <w:rsid w:val="006061F9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6061F9"/>
    <w:rPr>
      <w:rFonts w:ascii="Tahoma" w:eastAsia="Times New Roman" w:hAnsi="Tahoma" w:cs="Times New Roman"/>
      <w:snapToGrid w:val="0"/>
      <w:sz w:val="16"/>
      <w:szCs w:val="16"/>
      <w:lang w:val="x-none" w:eastAsia="x-none"/>
    </w:rPr>
  </w:style>
  <w:style w:type="character" w:styleId="af0">
    <w:name w:val="annotation reference"/>
    <w:uiPriority w:val="99"/>
    <w:rsid w:val="006061F9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6061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061F9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semiHidden/>
    <w:rsid w:val="006061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61F9"/>
    <w:rPr>
      <w:rFonts w:ascii="Times New Roman" w:eastAsia="Times New Roman" w:hAnsi="Times New Roman" w:cs="Times New Roman"/>
      <w:b/>
      <w:bCs/>
      <w:snapToGrid w:val="0"/>
      <w:sz w:val="20"/>
      <w:szCs w:val="20"/>
      <w:lang w:val="x-none" w:eastAsia="x-none"/>
    </w:rPr>
  </w:style>
  <w:style w:type="character" w:styleId="af5">
    <w:name w:val="Hyperlink"/>
    <w:uiPriority w:val="99"/>
    <w:rsid w:val="006061F9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6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qFormat/>
    <w:rsid w:val="006061F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rsid w:val="006061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9">
    <w:name w:val="Текст Знак"/>
    <w:basedOn w:val="a0"/>
    <w:link w:val="af8"/>
    <w:uiPriority w:val="99"/>
    <w:rsid w:val="006061F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a">
    <w:name w:val="Revision"/>
    <w:hidden/>
    <w:uiPriority w:val="99"/>
    <w:semiHidden/>
    <w:rsid w:val="006061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rsid w:val="00606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mphasis"/>
    <w:uiPriority w:val="20"/>
    <w:qFormat/>
    <w:rsid w:val="006061F9"/>
    <w:rPr>
      <w:i/>
      <w:iCs/>
    </w:rPr>
  </w:style>
  <w:style w:type="character" w:styleId="HTML">
    <w:name w:val="HTML Acronym"/>
    <w:uiPriority w:val="99"/>
    <w:unhideWhenUsed/>
    <w:rsid w:val="006061F9"/>
    <w:rPr>
      <w:shd w:val="clear" w:color="auto" w:fill="FFFF00"/>
    </w:rPr>
  </w:style>
  <w:style w:type="character" w:customStyle="1" w:styleId="h-normal">
    <w:name w:val="h-normal"/>
    <w:basedOn w:val="a0"/>
    <w:rsid w:val="006061F9"/>
  </w:style>
  <w:style w:type="numbering" w:customStyle="1" w:styleId="110">
    <w:name w:val="Нет списка11"/>
    <w:next w:val="a2"/>
    <w:uiPriority w:val="99"/>
    <w:semiHidden/>
    <w:unhideWhenUsed/>
    <w:rsid w:val="006061F9"/>
  </w:style>
  <w:style w:type="paragraph" w:customStyle="1" w:styleId="p-normal">
    <w:name w:val="p-normal"/>
    <w:basedOn w:val="a"/>
    <w:rsid w:val="006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6061F9"/>
  </w:style>
  <w:style w:type="character" w:customStyle="1" w:styleId="fake-non-breaking-space">
    <w:name w:val="fake-non-breaking-space"/>
    <w:rsid w:val="0060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.by/about/information/about-inform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9D1E-8B1D-4E44-ADDC-5397BDD4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Штретор Ольга Александровна</dc:creator>
  <cp:keywords/>
  <dc:description/>
  <cp:lastModifiedBy>Лесюкова Анна Андреевна</cp:lastModifiedBy>
  <cp:revision>3</cp:revision>
  <dcterms:created xsi:type="dcterms:W3CDTF">2023-11-10T06:37:00Z</dcterms:created>
  <dcterms:modified xsi:type="dcterms:W3CDTF">2023-11-10T06:39:00Z</dcterms:modified>
</cp:coreProperties>
</file>